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B" w:rsidRPr="0099640B" w:rsidRDefault="008A19F7" w:rsidP="0074459D">
      <w:pPr>
        <w:pStyle w:val="Rubrik"/>
        <w:rPr>
          <w:b/>
          <w:sz w:val="96"/>
          <w:szCs w:val="96"/>
        </w:rPr>
      </w:pPr>
      <w:r w:rsidRPr="0099640B">
        <w:rPr>
          <w:b/>
          <w:sz w:val="96"/>
          <w:szCs w:val="96"/>
        </w:rPr>
        <w:t>Covid-19</w:t>
      </w:r>
    </w:p>
    <w:p w:rsidR="008A19F7" w:rsidRPr="0099640B" w:rsidRDefault="0074459D" w:rsidP="0074459D">
      <w:pPr>
        <w:pStyle w:val="Rubrik"/>
        <w:rPr>
          <w:b/>
          <w:sz w:val="96"/>
          <w:szCs w:val="96"/>
        </w:rPr>
      </w:pPr>
      <w:r w:rsidRPr="0099640B">
        <w:rPr>
          <w:b/>
          <w:sz w:val="96"/>
          <w:szCs w:val="96"/>
        </w:rPr>
        <w:t>Åtgärder och beredskap vid Ålands yrkesgymnasium</w:t>
      </w:r>
    </w:p>
    <w:p w:rsidR="004A1A8B" w:rsidRDefault="004A1A8B" w:rsidP="004A1A8B">
      <w:pPr>
        <w:pStyle w:val="Default"/>
      </w:pPr>
    </w:p>
    <w:p w:rsidR="004A1A8B" w:rsidRDefault="00344C55" w:rsidP="004A1A8B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Välkommen till skolan! Här är Ålands yrkesgymnasiums åtgärder och beredskap med anledning av Covid-19. </w:t>
      </w:r>
      <w:r w:rsidR="0074459D">
        <w:rPr>
          <w:b/>
          <w:bCs/>
          <w:sz w:val="56"/>
          <w:szCs w:val="56"/>
        </w:rPr>
        <w:t>För att lyckas med det</w:t>
      </w:r>
      <w:r>
        <w:rPr>
          <w:b/>
          <w:bCs/>
          <w:sz w:val="56"/>
          <w:szCs w:val="56"/>
        </w:rPr>
        <w:t>ta</w:t>
      </w:r>
      <w:r w:rsidR="0074459D">
        <w:rPr>
          <w:b/>
          <w:bCs/>
          <w:sz w:val="56"/>
          <w:szCs w:val="56"/>
        </w:rPr>
        <w:t xml:space="preserve"> behöver alla följa rekommendationerna.</w:t>
      </w:r>
    </w:p>
    <w:p w:rsidR="00CB6E72" w:rsidRDefault="00CB6E72" w:rsidP="004A1A8B">
      <w:pPr>
        <w:pStyle w:val="Default"/>
        <w:rPr>
          <w:b/>
          <w:bCs/>
          <w:sz w:val="56"/>
          <w:szCs w:val="56"/>
        </w:rPr>
      </w:pPr>
    </w:p>
    <w:p w:rsidR="00CB6E72" w:rsidRDefault="00CB6E72" w:rsidP="004A1A8B">
      <w:pPr>
        <w:pStyle w:val="Default"/>
        <w:rPr>
          <w:b/>
          <w:bCs/>
          <w:sz w:val="56"/>
          <w:szCs w:val="56"/>
        </w:rPr>
      </w:pPr>
    </w:p>
    <w:p w:rsidR="00344C55" w:rsidRDefault="00344C55" w:rsidP="004A1A8B">
      <w:pPr>
        <w:pStyle w:val="Default"/>
        <w:rPr>
          <w:b/>
          <w:bCs/>
          <w:sz w:val="56"/>
          <w:szCs w:val="56"/>
        </w:rPr>
      </w:pPr>
    </w:p>
    <w:p w:rsidR="004A1A8B" w:rsidRDefault="004A1A8B" w:rsidP="004A1A8B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Vad kan jag göra?</w:t>
      </w:r>
    </w:p>
    <w:p w:rsidR="004A1A8B" w:rsidRDefault="004A1A8B" w:rsidP="004A1A8B">
      <w:pPr>
        <w:pStyle w:val="Default"/>
      </w:pPr>
    </w:p>
    <w:p w:rsidR="004A1A8B" w:rsidRDefault="004A1A8B" w:rsidP="00986CF7">
      <w:pPr>
        <w:pStyle w:val="Default"/>
        <w:numPr>
          <w:ilvl w:val="0"/>
          <w:numId w:val="4"/>
        </w:numPr>
        <w:spacing w:after="181"/>
        <w:rPr>
          <w:sz w:val="48"/>
          <w:szCs w:val="48"/>
        </w:rPr>
      </w:pPr>
      <w:r>
        <w:rPr>
          <w:sz w:val="48"/>
          <w:szCs w:val="48"/>
        </w:rPr>
        <w:t xml:space="preserve">Jag tvättar mina händer ofta med tvål och vatten. </w:t>
      </w:r>
    </w:p>
    <w:p w:rsidR="004A1A8B" w:rsidRDefault="0099640B" w:rsidP="00986CF7">
      <w:pPr>
        <w:pStyle w:val="Default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Jag hål</w:t>
      </w:r>
      <w:r w:rsidR="004A1A8B">
        <w:rPr>
          <w:sz w:val="48"/>
          <w:szCs w:val="48"/>
        </w:rPr>
        <w:t>ler</w:t>
      </w:r>
      <w:r w:rsidR="004A1A8B">
        <w:rPr>
          <w:sz w:val="48"/>
          <w:szCs w:val="48"/>
        </w:rPr>
        <w:t xml:space="preserve"> </w:t>
      </w:r>
      <w:r w:rsidR="004A1A8B">
        <w:rPr>
          <w:sz w:val="48"/>
          <w:szCs w:val="48"/>
        </w:rPr>
        <w:t xml:space="preserve">säkerhetsavstånd </w:t>
      </w:r>
      <w:r w:rsidR="00344C55">
        <w:rPr>
          <w:sz w:val="48"/>
          <w:szCs w:val="48"/>
        </w:rPr>
        <w:t>till alla personer i skolan.</w:t>
      </w:r>
    </w:p>
    <w:p w:rsidR="004A1A8B" w:rsidRDefault="004A1A8B" w:rsidP="00986CF7">
      <w:pPr>
        <w:pStyle w:val="Default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Jag hostar och nyser i armvecket.</w:t>
      </w:r>
    </w:p>
    <w:p w:rsidR="004A1A8B" w:rsidRDefault="004A1A8B" w:rsidP="00986CF7">
      <w:pPr>
        <w:pStyle w:val="Default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Jag stannar hemma om jag är förkyld eller har symptom som påminner om Covid-19.</w:t>
      </w:r>
      <w:r w:rsidR="0099640B">
        <w:rPr>
          <w:sz w:val="48"/>
          <w:szCs w:val="48"/>
        </w:rPr>
        <w:t xml:space="preserve"> </w:t>
      </w:r>
    </w:p>
    <w:p w:rsidR="0099640B" w:rsidRDefault="0099640B" w:rsidP="00986CF7">
      <w:pPr>
        <w:pStyle w:val="Default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Ja</w:t>
      </w:r>
      <w:r w:rsidR="00C646A9">
        <w:rPr>
          <w:sz w:val="48"/>
          <w:szCs w:val="48"/>
        </w:rPr>
        <w:t>g stannar hemma i 14 dagar om</w:t>
      </w:r>
      <w:r>
        <w:rPr>
          <w:sz w:val="48"/>
          <w:szCs w:val="48"/>
        </w:rPr>
        <w:t xml:space="preserve"> jag besökt ett land</w:t>
      </w:r>
      <w:r w:rsidR="00C646A9">
        <w:rPr>
          <w:sz w:val="48"/>
          <w:szCs w:val="48"/>
        </w:rPr>
        <w:t xml:space="preserve"> där THL rekommenderar karantän (efter resa).</w:t>
      </w:r>
    </w:p>
    <w:p w:rsidR="0074459D" w:rsidRDefault="0074459D" w:rsidP="0074459D">
      <w:pPr>
        <w:pStyle w:val="Default"/>
        <w:numPr>
          <w:ilvl w:val="0"/>
          <w:numId w:val="4"/>
        </w:numPr>
        <w:rPr>
          <w:sz w:val="48"/>
          <w:szCs w:val="48"/>
        </w:rPr>
      </w:pPr>
      <w:r w:rsidRPr="0074459D">
        <w:rPr>
          <w:b/>
          <w:sz w:val="48"/>
          <w:szCs w:val="48"/>
        </w:rPr>
        <w:t>ALLA</w:t>
      </w:r>
      <w:r>
        <w:rPr>
          <w:sz w:val="48"/>
          <w:szCs w:val="48"/>
        </w:rPr>
        <w:t xml:space="preserve"> måste ta sitt ansvar- varje dag! </w:t>
      </w:r>
    </w:p>
    <w:p w:rsidR="0074459D" w:rsidRPr="0074459D" w:rsidRDefault="0074459D" w:rsidP="0074459D">
      <w:pPr>
        <w:pStyle w:val="Default"/>
        <w:numPr>
          <w:ilvl w:val="0"/>
          <w:numId w:val="4"/>
        </w:numPr>
        <w:rPr>
          <w:b/>
          <w:sz w:val="48"/>
          <w:szCs w:val="48"/>
        </w:rPr>
      </w:pPr>
      <w:r w:rsidRPr="0074459D">
        <w:rPr>
          <w:b/>
          <w:sz w:val="48"/>
          <w:szCs w:val="48"/>
        </w:rPr>
        <w:t>Tillsammans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rengör vi utrustning och minimerar smittspridningen i verkstäder, kök, klassrum och datasalar.</w:t>
      </w:r>
    </w:p>
    <w:p w:rsidR="004A1A8B" w:rsidRDefault="004A1A8B" w:rsidP="004A1A8B">
      <w:pPr>
        <w:pStyle w:val="Default"/>
      </w:pPr>
    </w:p>
    <w:p w:rsidR="00520C59" w:rsidRDefault="00520C59" w:rsidP="00520C59">
      <w:pPr>
        <w:pStyle w:val="Default"/>
      </w:pPr>
    </w:p>
    <w:p w:rsidR="00D4217D" w:rsidRDefault="00D4217D" w:rsidP="00520C59">
      <w:pPr>
        <w:pStyle w:val="Default"/>
        <w:rPr>
          <w:b/>
          <w:bCs/>
          <w:sz w:val="48"/>
          <w:szCs w:val="48"/>
        </w:rPr>
      </w:pPr>
    </w:p>
    <w:p w:rsidR="00520C59" w:rsidRPr="00986CF7" w:rsidRDefault="00520C59" w:rsidP="00520C59">
      <w:pPr>
        <w:pStyle w:val="Default"/>
        <w:rPr>
          <w:sz w:val="48"/>
          <w:szCs w:val="48"/>
        </w:rPr>
      </w:pPr>
      <w:r w:rsidRPr="00986CF7">
        <w:rPr>
          <w:b/>
          <w:bCs/>
          <w:sz w:val="48"/>
          <w:szCs w:val="48"/>
        </w:rPr>
        <w:t>Vad händer om jag får influensasymptom?</w:t>
      </w:r>
    </w:p>
    <w:p w:rsidR="00520C59" w:rsidRDefault="00520C59" w:rsidP="00986CF7">
      <w:pPr>
        <w:pStyle w:val="Default"/>
        <w:numPr>
          <w:ilvl w:val="0"/>
          <w:numId w:val="1"/>
        </w:numPr>
        <w:spacing w:after="181"/>
        <w:rPr>
          <w:sz w:val="48"/>
          <w:szCs w:val="48"/>
        </w:rPr>
      </w:pPr>
      <w:r>
        <w:rPr>
          <w:sz w:val="48"/>
          <w:szCs w:val="48"/>
        </w:rPr>
        <w:t>Jag meddelar kansliet</w:t>
      </w:r>
      <w:r w:rsidR="00986CF7">
        <w:rPr>
          <w:sz w:val="48"/>
          <w:szCs w:val="48"/>
        </w:rPr>
        <w:t>.</w:t>
      </w:r>
    </w:p>
    <w:p w:rsidR="00520C59" w:rsidRDefault="00520C59" w:rsidP="00986CF7">
      <w:pPr>
        <w:pStyle w:val="Default"/>
        <w:numPr>
          <w:ilvl w:val="0"/>
          <w:numId w:val="1"/>
        </w:numPr>
        <w:spacing w:after="181"/>
        <w:rPr>
          <w:sz w:val="48"/>
          <w:szCs w:val="48"/>
        </w:rPr>
      </w:pPr>
      <w:r>
        <w:rPr>
          <w:sz w:val="48"/>
          <w:szCs w:val="48"/>
        </w:rPr>
        <w:t>Jag undviker att träffa fler människor än nödvändigt</w:t>
      </w:r>
      <w:r w:rsidR="00986CF7">
        <w:rPr>
          <w:sz w:val="48"/>
          <w:szCs w:val="48"/>
        </w:rPr>
        <w:t>.</w:t>
      </w:r>
    </w:p>
    <w:p w:rsidR="00520C59" w:rsidRDefault="00520C59" w:rsidP="00986CF7">
      <w:pPr>
        <w:pStyle w:val="Default"/>
        <w:numPr>
          <w:ilvl w:val="0"/>
          <w:numId w:val="1"/>
        </w:numPr>
        <w:spacing w:after="181"/>
        <w:rPr>
          <w:sz w:val="48"/>
          <w:szCs w:val="48"/>
        </w:rPr>
      </w:pPr>
      <w:r>
        <w:rPr>
          <w:sz w:val="48"/>
          <w:szCs w:val="48"/>
        </w:rPr>
        <w:t xml:space="preserve">Jag kontaktar </w:t>
      </w:r>
      <w:hyperlink r:id="rId7" w:history="1">
        <w:r w:rsidRPr="00986CF7">
          <w:rPr>
            <w:rStyle w:val="Hyperlnk"/>
            <w:sz w:val="48"/>
            <w:szCs w:val="48"/>
          </w:rPr>
          <w:t>Å</w:t>
        </w:r>
        <w:r w:rsidRPr="00986CF7">
          <w:rPr>
            <w:rStyle w:val="Hyperlnk"/>
            <w:sz w:val="48"/>
            <w:szCs w:val="48"/>
          </w:rPr>
          <w:t>H</w:t>
        </w:r>
        <w:r w:rsidRPr="00986CF7">
          <w:rPr>
            <w:rStyle w:val="Hyperlnk"/>
            <w:sz w:val="48"/>
            <w:szCs w:val="48"/>
          </w:rPr>
          <w:t>S</w:t>
        </w:r>
      </w:hyperlink>
      <w:r>
        <w:rPr>
          <w:sz w:val="48"/>
          <w:szCs w:val="48"/>
        </w:rPr>
        <w:t xml:space="preserve"> </w:t>
      </w:r>
      <w:r w:rsidR="0074459D">
        <w:rPr>
          <w:sz w:val="48"/>
          <w:szCs w:val="48"/>
        </w:rPr>
        <w:t xml:space="preserve">(länk) </w:t>
      </w:r>
      <w:r>
        <w:rPr>
          <w:sz w:val="48"/>
          <w:szCs w:val="48"/>
        </w:rPr>
        <w:t>som ger vägledning om ev. testning</w:t>
      </w:r>
      <w:r w:rsidR="00344C55">
        <w:rPr>
          <w:sz w:val="48"/>
          <w:szCs w:val="48"/>
        </w:rPr>
        <w:t xml:space="preserve"> av Covid-19</w:t>
      </w:r>
      <w:r>
        <w:rPr>
          <w:sz w:val="48"/>
          <w:szCs w:val="48"/>
        </w:rPr>
        <w:t xml:space="preserve"> och smittspårning</w:t>
      </w:r>
      <w:r w:rsidR="00986CF7">
        <w:rPr>
          <w:sz w:val="48"/>
          <w:szCs w:val="48"/>
        </w:rPr>
        <w:t>.</w:t>
      </w:r>
    </w:p>
    <w:p w:rsidR="00CB6E72" w:rsidRPr="00CB6E72" w:rsidRDefault="00520C59" w:rsidP="00520C59">
      <w:pPr>
        <w:pStyle w:val="Defaul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Jag återkommer till skolan när jag är helt frisk igen.</w:t>
      </w:r>
    </w:p>
    <w:p w:rsidR="00CB6E72" w:rsidRDefault="00CB6E72">
      <w:pPr>
        <w:rPr>
          <w:rFonts w:ascii="Calibri" w:hAnsi="Calibri" w:cs="Calibri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520C59" w:rsidRPr="00986CF7" w:rsidRDefault="00520C59" w:rsidP="00520C59">
      <w:pPr>
        <w:pStyle w:val="Default"/>
        <w:rPr>
          <w:b/>
          <w:sz w:val="48"/>
          <w:szCs w:val="48"/>
        </w:rPr>
      </w:pPr>
      <w:r w:rsidRPr="00986CF7">
        <w:rPr>
          <w:b/>
          <w:sz w:val="48"/>
          <w:szCs w:val="48"/>
        </w:rPr>
        <w:lastRenderedPageBreak/>
        <w:t>Vad händer med studierna om jag inte får vara i skolan?</w:t>
      </w:r>
    </w:p>
    <w:p w:rsidR="00520C59" w:rsidRPr="00986CF7" w:rsidRDefault="00520C59" w:rsidP="00986CF7">
      <w:pPr>
        <w:pStyle w:val="Defaul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Om du ingår i en smittspårning får du möjlighet att delta på distans i undervisningen</w:t>
      </w:r>
      <w:r w:rsidR="00986CF7">
        <w:rPr>
          <w:sz w:val="48"/>
          <w:szCs w:val="48"/>
        </w:rPr>
        <w:t>.</w:t>
      </w:r>
    </w:p>
    <w:p w:rsidR="00520C59" w:rsidRPr="00520C59" w:rsidRDefault="00520C59" w:rsidP="00986CF7">
      <w:pPr>
        <w:pStyle w:val="Default"/>
        <w:numPr>
          <w:ilvl w:val="0"/>
          <w:numId w:val="1"/>
        </w:numPr>
        <w:rPr>
          <w:sz w:val="48"/>
          <w:szCs w:val="48"/>
        </w:rPr>
      </w:pPr>
      <w:r w:rsidRPr="00520C59">
        <w:rPr>
          <w:sz w:val="48"/>
          <w:szCs w:val="48"/>
        </w:rPr>
        <w:t xml:space="preserve">Om du har lindriga </w:t>
      </w:r>
      <w:r w:rsidR="00945650">
        <w:rPr>
          <w:sz w:val="48"/>
          <w:szCs w:val="48"/>
        </w:rPr>
        <w:t>influensa</w:t>
      </w:r>
      <w:r w:rsidRPr="00520C59">
        <w:rPr>
          <w:sz w:val="48"/>
          <w:szCs w:val="48"/>
        </w:rPr>
        <w:t>symptom</w:t>
      </w:r>
      <w:r>
        <w:rPr>
          <w:sz w:val="48"/>
          <w:szCs w:val="48"/>
        </w:rPr>
        <w:t>, men orkar delta i undervisningen så får du möjlighet att göra det på distans.</w:t>
      </w:r>
      <w:r w:rsidR="00945650">
        <w:rPr>
          <w:sz w:val="48"/>
          <w:szCs w:val="48"/>
        </w:rPr>
        <w:t xml:space="preserve"> Kontakta berörd lärare så fort som möjligt.</w:t>
      </w:r>
    </w:p>
    <w:p w:rsidR="00520C59" w:rsidRPr="0074459D" w:rsidRDefault="00945650" w:rsidP="004A1A8B">
      <w:pPr>
        <w:pStyle w:val="Defaul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Om det inte sker en dialog med skolan kommer dina studier att påverkas och förlängas</w:t>
      </w:r>
      <w:r w:rsidR="00986CF7">
        <w:rPr>
          <w:sz w:val="48"/>
          <w:szCs w:val="48"/>
        </w:rPr>
        <w:t>.</w:t>
      </w:r>
      <w:r w:rsidR="008A19F7">
        <w:rPr>
          <w:sz w:val="48"/>
          <w:szCs w:val="48"/>
        </w:rPr>
        <w:t xml:space="preserve"> Det är</w:t>
      </w:r>
      <w:r>
        <w:rPr>
          <w:sz w:val="48"/>
          <w:szCs w:val="48"/>
        </w:rPr>
        <w:t xml:space="preserve"> därför</w:t>
      </w:r>
      <w:r w:rsidR="008A19F7">
        <w:rPr>
          <w:sz w:val="48"/>
          <w:szCs w:val="48"/>
        </w:rPr>
        <w:t xml:space="preserve"> extra viktigt att du tar kontakt med lärare, grupphandledare och studiehandledare när du inte har möjlighet att delta i närundervisning.</w:t>
      </w:r>
    </w:p>
    <w:p w:rsidR="00520C59" w:rsidRPr="00CB6E72" w:rsidRDefault="00CB6E72" w:rsidP="00CB6E72">
      <w:pPr>
        <w:rPr>
          <w:rFonts w:ascii="Calibri" w:hAnsi="Calibri" w:cs="Calibri"/>
          <w:b/>
          <w:bCs/>
          <w:color w:val="000000"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:rsidR="004A1A8B" w:rsidRDefault="004A1A8B" w:rsidP="004A1A8B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Kan jag resa?</w:t>
      </w:r>
    </w:p>
    <w:p w:rsidR="004A1A8B" w:rsidRPr="00986CF7" w:rsidRDefault="004A1A8B" w:rsidP="00986CF7">
      <w:pPr>
        <w:pStyle w:val="Default"/>
        <w:numPr>
          <w:ilvl w:val="0"/>
          <w:numId w:val="3"/>
        </w:numPr>
        <w:spacing w:after="164"/>
        <w:rPr>
          <w:sz w:val="48"/>
          <w:szCs w:val="48"/>
        </w:rPr>
      </w:pPr>
      <w:r w:rsidRPr="00986CF7">
        <w:rPr>
          <w:sz w:val="48"/>
          <w:szCs w:val="48"/>
        </w:rPr>
        <w:t xml:space="preserve">Följ rekommendationerna på </w:t>
      </w:r>
      <w:hyperlink r:id="rId8" w:history="1">
        <w:proofErr w:type="spellStart"/>
        <w:r w:rsidRPr="00986CF7">
          <w:rPr>
            <w:rStyle w:val="Hyperlnk"/>
            <w:sz w:val="48"/>
            <w:szCs w:val="48"/>
          </w:rPr>
          <w:t>THL:s</w:t>
        </w:r>
        <w:r w:rsidRPr="00986CF7">
          <w:rPr>
            <w:rStyle w:val="Hyperlnk"/>
            <w:sz w:val="48"/>
            <w:szCs w:val="48"/>
          </w:rPr>
          <w:t>w</w:t>
        </w:r>
        <w:r w:rsidRPr="00986CF7">
          <w:rPr>
            <w:rStyle w:val="Hyperlnk"/>
            <w:sz w:val="48"/>
            <w:szCs w:val="48"/>
          </w:rPr>
          <w:t>ebbplats</w:t>
        </w:r>
        <w:proofErr w:type="spellEnd"/>
      </w:hyperlink>
      <w:r w:rsidRPr="00986CF7">
        <w:rPr>
          <w:sz w:val="48"/>
          <w:szCs w:val="48"/>
        </w:rPr>
        <w:t>.</w:t>
      </w:r>
      <w:r w:rsidRPr="00986CF7">
        <w:rPr>
          <w:sz w:val="48"/>
          <w:szCs w:val="48"/>
        </w:rPr>
        <w:t xml:space="preserve"> </w:t>
      </w:r>
      <w:r w:rsidR="0074459D">
        <w:rPr>
          <w:sz w:val="48"/>
          <w:szCs w:val="48"/>
        </w:rPr>
        <w:t>(länk)</w:t>
      </w:r>
    </w:p>
    <w:p w:rsidR="004A1A8B" w:rsidRPr="00986CF7" w:rsidRDefault="004A1A8B" w:rsidP="00986CF7">
      <w:pPr>
        <w:pStyle w:val="Default"/>
        <w:numPr>
          <w:ilvl w:val="0"/>
          <w:numId w:val="3"/>
        </w:numPr>
        <w:rPr>
          <w:sz w:val="48"/>
          <w:szCs w:val="48"/>
        </w:rPr>
      </w:pPr>
      <w:r w:rsidRPr="00986CF7">
        <w:rPr>
          <w:sz w:val="48"/>
          <w:szCs w:val="48"/>
        </w:rPr>
        <w:t xml:space="preserve">Om du besöker ett land med resebegränsningar (ex. Sverige) </w:t>
      </w:r>
      <w:r w:rsidRPr="00986CF7">
        <w:rPr>
          <w:sz w:val="48"/>
          <w:szCs w:val="48"/>
        </w:rPr>
        <w:t xml:space="preserve">kan du inte komma till skolan de kommande </w:t>
      </w:r>
      <w:r w:rsidR="00986CF7" w:rsidRPr="00986CF7">
        <w:rPr>
          <w:sz w:val="48"/>
          <w:szCs w:val="48"/>
        </w:rPr>
        <w:t xml:space="preserve">14 dagarna. </w:t>
      </w:r>
      <w:r w:rsidR="004F6B68">
        <w:rPr>
          <w:sz w:val="48"/>
          <w:szCs w:val="48"/>
        </w:rPr>
        <w:t>Du har då inte rätt till distansstudier.</w:t>
      </w:r>
    </w:p>
    <w:p w:rsidR="004A1A8B" w:rsidRPr="00CB6E72" w:rsidRDefault="004A1A8B" w:rsidP="004A1A8B">
      <w:pPr>
        <w:pStyle w:val="Default"/>
        <w:numPr>
          <w:ilvl w:val="0"/>
          <w:numId w:val="3"/>
        </w:numPr>
        <w:rPr>
          <w:sz w:val="48"/>
          <w:szCs w:val="48"/>
        </w:rPr>
      </w:pPr>
      <w:r w:rsidRPr="00986CF7">
        <w:rPr>
          <w:sz w:val="48"/>
          <w:szCs w:val="48"/>
        </w:rPr>
        <w:t xml:space="preserve">Diskutera därför alltid med din </w:t>
      </w:r>
      <w:r w:rsidRPr="008A19F7">
        <w:rPr>
          <w:b/>
          <w:sz w:val="48"/>
          <w:szCs w:val="48"/>
        </w:rPr>
        <w:t>grupphandledare</w:t>
      </w:r>
      <w:r w:rsidRPr="00986CF7">
        <w:rPr>
          <w:sz w:val="48"/>
          <w:szCs w:val="48"/>
        </w:rPr>
        <w:t xml:space="preserve"> </w:t>
      </w:r>
      <w:r w:rsidRPr="008A19F7">
        <w:rPr>
          <w:b/>
          <w:sz w:val="48"/>
          <w:szCs w:val="48"/>
        </w:rPr>
        <w:t>innan</w:t>
      </w:r>
      <w:r w:rsidR="004F6B68">
        <w:rPr>
          <w:sz w:val="48"/>
          <w:szCs w:val="48"/>
        </w:rPr>
        <w:t xml:space="preserve"> du bokar</w:t>
      </w:r>
      <w:bookmarkStart w:id="0" w:name="_GoBack"/>
      <w:bookmarkEnd w:id="0"/>
      <w:r w:rsidRPr="00986CF7">
        <w:rPr>
          <w:sz w:val="48"/>
          <w:szCs w:val="48"/>
        </w:rPr>
        <w:t xml:space="preserve"> en resa till utlandet!</w:t>
      </w:r>
    </w:p>
    <w:p w:rsidR="00176A3E" w:rsidRDefault="00176A3E"/>
    <w:sectPr w:rsidR="00176A3E" w:rsidSect="007579DB">
      <w:headerReference w:type="default" r:id="rId9"/>
      <w:footerReference w:type="default" r:id="rId10"/>
      <w:pgSz w:w="16838" w:h="11906" w:orient="landscape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A9" w:rsidRDefault="00C646A9" w:rsidP="00C646A9">
      <w:pPr>
        <w:spacing w:after="0" w:line="240" w:lineRule="auto"/>
      </w:pPr>
      <w:r>
        <w:separator/>
      </w:r>
    </w:p>
  </w:endnote>
  <w:endnote w:type="continuationSeparator" w:id="0">
    <w:p w:rsidR="00C646A9" w:rsidRDefault="00C646A9" w:rsidP="00C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9" w:rsidRDefault="00C646A9">
    <w:pPr>
      <w:pStyle w:val="Sidfot"/>
    </w:pPr>
  </w:p>
  <w:p w:rsidR="00C646A9" w:rsidRDefault="00C646A9" w:rsidP="00C646A9">
    <w:pPr>
      <w:pStyle w:val="Sidfot"/>
      <w:jc w:val="right"/>
    </w:pPr>
    <w:r>
      <w:rPr>
        <w:b/>
        <w:bCs/>
        <w:noProof/>
        <w:sz w:val="56"/>
        <w:szCs w:val="56"/>
        <w:lang w:eastAsia="sv-SE"/>
      </w:rPr>
      <w:drawing>
        <wp:inline distT="0" distB="0" distL="0" distR="0" wp14:anchorId="3F0996F3" wp14:editId="6DF0CBEE">
          <wp:extent cx="1133475" cy="65012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lands Yrkesgymnasium 1604x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98" cy="6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A9" w:rsidRDefault="00C646A9" w:rsidP="00C646A9">
      <w:pPr>
        <w:spacing w:after="0" w:line="240" w:lineRule="auto"/>
      </w:pPr>
      <w:r>
        <w:separator/>
      </w:r>
    </w:p>
  </w:footnote>
  <w:footnote w:type="continuationSeparator" w:id="0">
    <w:p w:rsidR="00C646A9" w:rsidRDefault="00C646A9" w:rsidP="00C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5" w:rsidRDefault="00344C55">
    <w:pPr>
      <w:pStyle w:val="Sidhuvud"/>
    </w:pPr>
    <w:r>
      <w:t>10.08.2020</w:t>
    </w:r>
  </w:p>
  <w:p w:rsidR="00C646A9" w:rsidRDefault="00C64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5CC"/>
    <w:multiLevelType w:val="hybridMultilevel"/>
    <w:tmpl w:val="E7D8D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DBF"/>
    <w:multiLevelType w:val="hybridMultilevel"/>
    <w:tmpl w:val="F6A49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866"/>
    <w:multiLevelType w:val="hybridMultilevel"/>
    <w:tmpl w:val="76E84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4372"/>
    <w:multiLevelType w:val="hybridMultilevel"/>
    <w:tmpl w:val="6AE66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8B"/>
    <w:rsid w:val="00176A3E"/>
    <w:rsid w:val="00344C55"/>
    <w:rsid w:val="004A1A8B"/>
    <w:rsid w:val="004F6B68"/>
    <w:rsid w:val="00520C59"/>
    <w:rsid w:val="0074459D"/>
    <w:rsid w:val="007579DB"/>
    <w:rsid w:val="008A19F7"/>
    <w:rsid w:val="008E350E"/>
    <w:rsid w:val="00945650"/>
    <w:rsid w:val="00986CF7"/>
    <w:rsid w:val="0099640B"/>
    <w:rsid w:val="00C646A9"/>
    <w:rsid w:val="00CB6E72"/>
    <w:rsid w:val="00D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97A"/>
  <w15:chartTrackingRefBased/>
  <w15:docId w15:val="{FC1DBC21-D22B-450F-9722-C43E3F8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A1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86C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19F7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44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C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46A9"/>
  </w:style>
  <w:style w:type="paragraph" w:styleId="Sidfot">
    <w:name w:val="footer"/>
    <w:basedOn w:val="Normal"/>
    <w:link w:val="SidfotChar"/>
    <w:uiPriority w:val="99"/>
    <w:unhideWhenUsed/>
    <w:rsid w:val="00C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46A9"/>
  </w:style>
  <w:style w:type="paragraph" w:styleId="Ballongtext">
    <w:name w:val="Balloon Text"/>
    <w:basedOn w:val="Normal"/>
    <w:link w:val="BallongtextChar"/>
    <w:uiPriority w:val="99"/>
    <w:semiHidden/>
    <w:unhideWhenUsed/>
    <w:rsid w:val="00CB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sv/web/infektionssjukdomar-och-vaccinationer/aktuellt/aktuellt-om-coronaviruset-covid-19/resor-och-coronaviruspande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s.a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5</cp:revision>
  <cp:lastPrinted>2020-08-13T07:40:00Z</cp:lastPrinted>
  <dcterms:created xsi:type="dcterms:W3CDTF">2020-08-13T08:02:00Z</dcterms:created>
  <dcterms:modified xsi:type="dcterms:W3CDTF">2020-08-13T08:09:00Z</dcterms:modified>
</cp:coreProperties>
</file>